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03AF" w:rsidRDefault="008703AF" w:rsidP="00F16DD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703AF" w:rsidRDefault="008703AF" w:rsidP="00F16DD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068C6FF">
            <wp:extent cx="536575" cy="4876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" cy="487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703AF" w:rsidRPr="008703AF" w:rsidRDefault="008703AF" w:rsidP="008703A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703AF" w:rsidRPr="008703AF" w:rsidRDefault="00457577" w:rsidP="008703AF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МИНПРОСВЕЩЕНИЯ</w:t>
      </w:r>
      <w:r w:rsidR="008703AF" w:rsidRPr="008703AF">
        <w:rPr>
          <w:rFonts w:ascii="Times New Roman" w:hAnsi="Times New Roman" w:cs="Times New Roman"/>
          <w:bCs/>
          <w:sz w:val="24"/>
          <w:szCs w:val="24"/>
        </w:rPr>
        <w:t xml:space="preserve"> РОССИИ</w:t>
      </w:r>
    </w:p>
    <w:p w:rsidR="008703AF" w:rsidRPr="008703AF" w:rsidRDefault="008703AF" w:rsidP="008703AF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703AF">
        <w:rPr>
          <w:rFonts w:ascii="Times New Roman" w:hAnsi="Times New Roman" w:cs="Times New Roman"/>
          <w:bCs/>
          <w:sz w:val="24"/>
          <w:szCs w:val="24"/>
        </w:rPr>
        <w:t>Лицей-интернат для одаренных детей с углубленным изучением химии –</w:t>
      </w:r>
    </w:p>
    <w:p w:rsidR="008703AF" w:rsidRPr="008703AF" w:rsidRDefault="008703AF" w:rsidP="008703AF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703AF">
        <w:rPr>
          <w:rFonts w:ascii="Times New Roman" w:hAnsi="Times New Roman" w:cs="Times New Roman"/>
          <w:bCs/>
          <w:sz w:val="24"/>
          <w:szCs w:val="24"/>
        </w:rPr>
        <w:t>филиал федерального государственного бюджетного образовательного учреждения</w:t>
      </w:r>
    </w:p>
    <w:p w:rsidR="008703AF" w:rsidRPr="008703AF" w:rsidRDefault="008703AF" w:rsidP="008703AF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703AF">
        <w:rPr>
          <w:rFonts w:ascii="Times New Roman" w:hAnsi="Times New Roman" w:cs="Times New Roman"/>
          <w:bCs/>
          <w:sz w:val="24"/>
          <w:szCs w:val="24"/>
        </w:rPr>
        <w:t>высшего образования</w:t>
      </w:r>
    </w:p>
    <w:p w:rsidR="008703AF" w:rsidRPr="008703AF" w:rsidRDefault="008703AF" w:rsidP="008703AF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703AF">
        <w:rPr>
          <w:rFonts w:ascii="Times New Roman" w:hAnsi="Times New Roman" w:cs="Times New Roman"/>
          <w:bCs/>
          <w:sz w:val="24"/>
          <w:szCs w:val="24"/>
        </w:rPr>
        <w:t>«Казанский национальный исследовательский технологический университет»</w:t>
      </w:r>
    </w:p>
    <w:p w:rsidR="008703AF" w:rsidRPr="008703AF" w:rsidRDefault="008703AF" w:rsidP="008703AF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703AF">
        <w:rPr>
          <w:rFonts w:ascii="Times New Roman" w:hAnsi="Times New Roman" w:cs="Times New Roman"/>
          <w:bCs/>
          <w:sz w:val="24"/>
          <w:szCs w:val="24"/>
        </w:rPr>
        <w:t>(ЛИ ФГБОУ ВО «КНИТУ»)</w:t>
      </w:r>
    </w:p>
    <w:p w:rsidR="008703AF" w:rsidRPr="008703AF" w:rsidRDefault="008703AF" w:rsidP="00F16DD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8703AF" w:rsidRPr="008703AF" w:rsidRDefault="008703AF" w:rsidP="00F16DD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8703AF" w:rsidRDefault="008703AF" w:rsidP="00F16DD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703AF" w:rsidRDefault="008703AF" w:rsidP="00F16DD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703AF" w:rsidRDefault="008703AF" w:rsidP="00F16DD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703AF" w:rsidRDefault="008703AF" w:rsidP="00F16DD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703AF" w:rsidRDefault="008703AF" w:rsidP="00F16DD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703AF" w:rsidRPr="008703AF" w:rsidRDefault="008703AF" w:rsidP="008703A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8703AF">
        <w:rPr>
          <w:rFonts w:ascii="Times New Roman" w:hAnsi="Times New Roman" w:cs="Times New Roman"/>
          <w:b/>
          <w:bCs/>
          <w:sz w:val="40"/>
          <w:szCs w:val="40"/>
        </w:rPr>
        <w:t xml:space="preserve">План </w:t>
      </w:r>
    </w:p>
    <w:p w:rsidR="008703AF" w:rsidRPr="008703AF" w:rsidRDefault="008703AF" w:rsidP="008703A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8703AF">
        <w:rPr>
          <w:rFonts w:ascii="Times New Roman" w:hAnsi="Times New Roman" w:cs="Times New Roman"/>
          <w:b/>
          <w:bCs/>
          <w:sz w:val="40"/>
          <w:szCs w:val="40"/>
        </w:rPr>
        <w:t xml:space="preserve">мероприятий по подготовке </w:t>
      </w:r>
    </w:p>
    <w:p w:rsidR="008703AF" w:rsidRPr="008703AF" w:rsidRDefault="008703AF" w:rsidP="008703A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8703AF">
        <w:rPr>
          <w:rFonts w:ascii="Times New Roman" w:hAnsi="Times New Roman" w:cs="Times New Roman"/>
          <w:b/>
          <w:bCs/>
          <w:sz w:val="40"/>
          <w:szCs w:val="40"/>
        </w:rPr>
        <w:t>к государственной (итоговой) аттестации</w:t>
      </w:r>
    </w:p>
    <w:p w:rsidR="008703AF" w:rsidRPr="008703AF" w:rsidRDefault="008703AF" w:rsidP="00F16DDD">
      <w:pPr>
        <w:spacing w:after="0" w:line="240" w:lineRule="auto"/>
        <w:rPr>
          <w:rFonts w:ascii="Times New Roman" w:hAnsi="Times New Roman" w:cs="Times New Roman"/>
          <w:b/>
          <w:bCs/>
          <w:sz w:val="40"/>
          <w:szCs w:val="40"/>
        </w:rPr>
      </w:pPr>
    </w:p>
    <w:p w:rsidR="008703AF" w:rsidRDefault="008703AF" w:rsidP="00F16DD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703AF" w:rsidRDefault="008703AF" w:rsidP="00F16DD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703AF" w:rsidRDefault="008703AF" w:rsidP="00F16DD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703AF" w:rsidRDefault="008703AF" w:rsidP="00F16DD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703AF" w:rsidRDefault="008703AF" w:rsidP="00F16DD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703AF" w:rsidRDefault="008703AF" w:rsidP="00F16DD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703AF" w:rsidRDefault="008703AF" w:rsidP="00F16DD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703AF" w:rsidRDefault="008703AF" w:rsidP="00F16DD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703AF" w:rsidRDefault="008703AF" w:rsidP="00F16DD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703AF" w:rsidRDefault="008703AF" w:rsidP="00F16DD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F16DDD" w:rsidRPr="00F16DDD" w:rsidRDefault="00F16DDD" w:rsidP="00F16DD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16DDD">
        <w:rPr>
          <w:rFonts w:ascii="Times New Roman" w:hAnsi="Times New Roman" w:cs="Times New Roman"/>
          <w:b/>
          <w:bCs/>
          <w:sz w:val="24"/>
          <w:szCs w:val="24"/>
        </w:rPr>
        <w:t>Пл</w:t>
      </w:r>
      <w:r w:rsidR="008703AF">
        <w:rPr>
          <w:rFonts w:ascii="Times New Roman" w:hAnsi="Times New Roman" w:cs="Times New Roman"/>
          <w:b/>
          <w:bCs/>
          <w:sz w:val="24"/>
          <w:szCs w:val="24"/>
        </w:rPr>
        <w:t xml:space="preserve">ан мероприятий по подготовке к </w:t>
      </w:r>
      <w:r w:rsidRPr="00F16DDD">
        <w:rPr>
          <w:rFonts w:ascii="Times New Roman" w:hAnsi="Times New Roman" w:cs="Times New Roman"/>
          <w:b/>
          <w:bCs/>
          <w:sz w:val="24"/>
          <w:szCs w:val="24"/>
        </w:rPr>
        <w:t>государственной (итоговой) аттестации.</w:t>
      </w:r>
    </w:p>
    <w:p w:rsidR="00F16DDD" w:rsidRPr="00F16DDD" w:rsidRDefault="00F16DDD" w:rsidP="00F16DD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16DDD">
        <w:rPr>
          <w:rFonts w:ascii="Times New Roman" w:hAnsi="Times New Roman" w:cs="Times New Roman"/>
          <w:color w:val="000000"/>
          <w:sz w:val="24"/>
          <w:szCs w:val="24"/>
        </w:rPr>
        <w:t xml:space="preserve">                                         </w:t>
      </w:r>
    </w:p>
    <w:p w:rsidR="00F16DDD" w:rsidRPr="00F16DDD" w:rsidRDefault="00F16DDD" w:rsidP="00F16DD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16DDD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Цели:</w:t>
      </w:r>
    </w:p>
    <w:p w:rsidR="00F16DDD" w:rsidRPr="00457577" w:rsidRDefault="00F16DDD" w:rsidP="00F16DD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16DDD">
        <w:rPr>
          <w:rFonts w:ascii="Times New Roman" w:hAnsi="Times New Roman" w:cs="Times New Roman"/>
          <w:color w:val="000000"/>
          <w:sz w:val="24"/>
          <w:szCs w:val="24"/>
        </w:rPr>
        <w:t>1. Гр</w:t>
      </w:r>
      <w:r w:rsidR="00A02BD5">
        <w:rPr>
          <w:rFonts w:ascii="Times New Roman" w:hAnsi="Times New Roman" w:cs="Times New Roman"/>
          <w:color w:val="000000"/>
          <w:sz w:val="24"/>
          <w:szCs w:val="24"/>
        </w:rPr>
        <w:t>амотная организация работы лицея</w:t>
      </w:r>
      <w:r w:rsidRPr="00F16DDD">
        <w:rPr>
          <w:rFonts w:ascii="Times New Roman" w:hAnsi="Times New Roman" w:cs="Times New Roman"/>
          <w:color w:val="000000"/>
          <w:sz w:val="24"/>
          <w:szCs w:val="24"/>
        </w:rPr>
        <w:t xml:space="preserve"> по подготовке к итоговой аттестац</w:t>
      </w:r>
      <w:r w:rsidR="00055AF5">
        <w:rPr>
          <w:rFonts w:ascii="Times New Roman" w:hAnsi="Times New Roman" w:cs="Times New Roman"/>
          <w:color w:val="000000"/>
          <w:sz w:val="24"/>
          <w:szCs w:val="24"/>
        </w:rPr>
        <w:t>ии выпускников в форме О</w:t>
      </w:r>
      <w:r w:rsidR="00457577">
        <w:rPr>
          <w:rFonts w:ascii="Times New Roman" w:hAnsi="Times New Roman" w:cs="Times New Roman"/>
          <w:color w:val="000000"/>
          <w:sz w:val="24"/>
          <w:szCs w:val="24"/>
        </w:rPr>
        <w:t xml:space="preserve">ГЭ, </w:t>
      </w:r>
      <w:r w:rsidR="00055AF5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457577">
        <w:rPr>
          <w:rFonts w:ascii="Times New Roman" w:hAnsi="Times New Roman" w:cs="Times New Roman"/>
          <w:color w:val="000000"/>
          <w:sz w:val="24"/>
          <w:szCs w:val="24"/>
        </w:rPr>
        <w:t>ГЭ</w:t>
      </w:r>
    </w:p>
    <w:p w:rsidR="00F16DDD" w:rsidRPr="00F16DDD" w:rsidRDefault="00F16DDD" w:rsidP="00F16DD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16DDD">
        <w:rPr>
          <w:rFonts w:ascii="Times New Roman" w:hAnsi="Times New Roman" w:cs="Times New Roman"/>
          <w:color w:val="000000"/>
          <w:sz w:val="24"/>
          <w:szCs w:val="24"/>
        </w:rPr>
        <w:t>2. Формирование базы данных по данному направлению:</w:t>
      </w:r>
    </w:p>
    <w:p w:rsidR="00F16DDD" w:rsidRPr="00F16DDD" w:rsidRDefault="00F16DDD" w:rsidP="00F16DD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16DDD">
        <w:rPr>
          <w:rFonts w:ascii="Times New Roman" w:hAnsi="Times New Roman" w:cs="Times New Roman"/>
          <w:color w:val="000000"/>
          <w:sz w:val="24"/>
          <w:szCs w:val="24"/>
        </w:rPr>
        <w:t>- потребности обучающихся, их учебные и психологические возможности и способности;</w:t>
      </w:r>
    </w:p>
    <w:p w:rsidR="00F16DDD" w:rsidRPr="00F16DDD" w:rsidRDefault="00F16DDD" w:rsidP="00F16DD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16DDD">
        <w:rPr>
          <w:rFonts w:ascii="Times New Roman" w:hAnsi="Times New Roman" w:cs="Times New Roman"/>
          <w:color w:val="000000"/>
          <w:sz w:val="24"/>
          <w:szCs w:val="24"/>
        </w:rPr>
        <w:t>- методическое и психологическое обеспечение подготовки.</w:t>
      </w:r>
    </w:p>
    <w:p w:rsidR="00F16DDD" w:rsidRPr="00F16DDD" w:rsidRDefault="00F16DDD" w:rsidP="00F16DD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16DDD">
        <w:rPr>
          <w:rFonts w:ascii="Times New Roman" w:hAnsi="Times New Roman" w:cs="Times New Roman"/>
          <w:color w:val="000000"/>
          <w:sz w:val="24"/>
          <w:szCs w:val="24"/>
        </w:rPr>
        <w:t>3. Обеспечение обучающихся, их родителей и учителей своевременной информацией.</w:t>
      </w:r>
    </w:p>
    <w:p w:rsidR="00F16DDD" w:rsidRPr="00F16DDD" w:rsidRDefault="00F16DDD" w:rsidP="00F16DD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16DD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F16DDD" w:rsidRPr="00F16DDD" w:rsidRDefault="00F16DDD" w:rsidP="00F16DD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16DDD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Направления деяте</w:t>
      </w:r>
      <w:r w:rsidR="00055AF5">
        <w:rPr>
          <w:rFonts w:ascii="Times New Roman" w:hAnsi="Times New Roman" w:cs="Times New Roman"/>
          <w:b/>
          <w:bCs/>
          <w:color w:val="000000"/>
          <w:sz w:val="24"/>
          <w:szCs w:val="24"/>
        </w:rPr>
        <w:t>льности лицея</w:t>
      </w:r>
      <w:r w:rsidRPr="00F16DDD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F16DDD" w:rsidRPr="00F16DDD" w:rsidRDefault="00F16DDD" w:rsidP="00F16DD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16DDD">
        <w:rPr>
          <w:rFonts w:ascii="Times New Roman" w:hAnsi="Times New Roman" w:cs="Times New Roman"/>
          <w:color w:val="000000"/>
          <w:sz w:val="24"/>
          <w:szCs w:val="24"/>
        </w:rPr>
        <w:t>- работа с нормативно-правовой базой;</w:t>
      </w:r>
    </w:p>
    <w:p w:rsidR="00F16DDD" w:rsidRPr="00F16DDD" w:rsidRDefault="00F16DDD" w:rsidP="00F16DD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16DDD">
        <w:rPr>
          <w:rFonts w:ascii="Times New Roman" w:hAnsi="Times New Roman" w:cs="Times New Roman"/>
          <w:color w:val="000000"/>
          <w:sz w:val="24"/>
          <w:szCs w:val="24"/>
        </w:rPr>
        <w:t>- работа с учениками;</w:t>
      </w:r>
    </w:p>
    <w:p w:rsidR="00F16DDD" w:rsidRPr="00F16DDD" w:rsidRDefault="00F16DDD" w:rsidP="00F16DD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16DDD">
        <w:rPr>
          <w:rFonts w:ascii="Times New Roman" w:hAnsi="Times New Roman" w:cs="Times New Roman"/>
          <w:color w:val="000000"/>
          <w:sz w:val="24"/>
          <w:szCs w:val="24"/>
        </w:rPr>
        <w:t>- работа с родителями;</w:t>
      </w:r>
    </w:p>
    <w:p w:rsidR="00F16DDD" w:rsidRPr="00F16DDD" w:rsidRDefault="00F16DDD" w:rsidP="00F16DD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16DDD">
        <w:rPr>
          <w:rFonts w:ascii="Times New Roman" w:hAnsi="Times New Roman" w:cs="Times New Roman"/>
          <w:color w:val="000000"/>
          <w:sz w:val="24"/>
          <w:szCs w:val="24"/>
        </w:rPr>
        <w:t>- работа с учителями.</w:t>
      </w:r>
    </w:p>
    <w:p w:rsidR="00F16DDD" w:rsidRPr="00F16DDD" w:rsidRDefault="00F16DDD" w:rsidP="00F16DD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16DD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F16DDD" w:rsidRPr="00F16DDD" w:rsidRDefault="00F16DDD" w:rsidP="00F16DDD">
      <w:pPr>
        <w:spacing w:after="0"/>
        <w:ind w:left="36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4"/>
        <w:gridCol w:w="9123"/>
        <w:gridCol w:w="2095"/>
        <w:gridCol w:w="2698"/>
      </w:tblGrid>
      <w:tr w:rsidR="00F16DDD" w:rsidRPr="00F16DDD" w:rsidTr="00E94CA3">
        <w:trPr>
          <w:jc w:val="center"/>
        </w:trPr>
        <w:tc>
          <w:tcPr>
            <w:tcW w:w="2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31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мероприятия</w:t>
            </w:r>
          </w:p>
        </w:tc>
        <w:tc>
          <w:tcPr>
            <w:tcW w:w="72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b/>
                <w:sz w:val="24"/>
                <w:szCs w:val="24"/>
              </w:rPr>
              <w:t>исполнения</w:t>
            </w:r>
          </w:p>
        </w:tc>
        <w:tc>
          <w:tcPr>
            <w:tcW w:w="9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исполнители</w:t>
            </w:r>
          </w:p>
        </w:tc>
      </w:tr>
      <w:tr w:rsidR="00F16DDD" w:rsidRPr="00F16DDD" w:rsidTr="00E94CA3">
        <w:trPr>
          <w:jc w:val="center"/>
        </w:trPr>
        <w:tc>
          <w:tcPr>
            <w:tcW w:w="5000" w:type="pct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Нормативное и ресурсное обеспечение</w:t>
            </w:r>
          </w:p>
        </w:tc>
      </w:tr>
      <w:tr w:rsidR="00F16DDD" w:rsidRPr="00F16DDD" w:rsidTr="000B24CD">
        <w:trPr>
          <w:jc w:val="center"/>
        </w:trPr>
        <w:tc>
          <w:tcPr>
            <w:tcW w:w="2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Изучение нормативно-правовой базы проведения государствен</w:t>
            </w:r>
            <w:r w:rsidR="00457577">
              <w:rPr>
                <w:rFonts w:ascii="Times New Roman" w:hAnsi="Times New Roman" w:cs="Times New Roman"/>
                <w:sz w:val="24"/>
                <w:szCs w:val="24"/>
              </w:rPr>
              <w:t>ной (итоговой) аттестации в 2023-2024</w:t>
            </w: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</w:t>
            </w:r>
          </w:p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- на совещаниях при директоре;</w:t>
            </w:r>
            <w:bookmarkStart w:id="0" w:name="_GoBack"/>
            <w:bookmarkEnd w:id="0"/>
          </w:p>
          <w:p w:rsidR="00F16DDD" w:rsidRPr="00F16DDD" w:rsidRDefault="004928C9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 педагогических советах</w:t>
            </w:r>
            <w:r w:rsidR="00F16DDD" w:rsidRPr="00F16DD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- на классных часах, родительских собраниях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октябрь-май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A02BD5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УМР, </w:t>
            </w:r>
          </w:p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6DDD" w:rsidRPr="00F16DDD" w:rsidTr="00E94CA3">
        <w:trPr>
          <w:jc w:val="center"/>
        </w:trPr>
        <w:tc>
          <w:tcPr>
            <w:tcW w:w="2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Регулирование процедурных вопросов подготовки и проведения государственной (итоговой) аттестации через издание системы приказов по школе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A02BD5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  по УМР</w:t>
            </w:r>
          </w:p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16DDD" w:rsidRPr="00F16DDD" w:rsidTr="00E94CA3">
        <w:trPr>
          <w:jc w:val="center"/>
        </w:trPr>
        <w:tc>
          <w:tcPr>
            <w:tcW w:w="2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Изучение инструкций и методических материалов на заседаниях МО:</w:t>
            </w:r>
          </w:p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- изучение демоверсий, спецификации, кодификаторов, методических и инструктивных писем по предметам;</w:t>
            </w:r>
          </w:p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изучение технологии проведения ГИА в новой форме и форме ЕГЭ;</w:t>
            </w:r>
          </w:p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январь-апрель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A02BD5">
              <w:rPr>
                <w:rFonts w:ascii="Times New Roman" w:hAnsi="Times New Roman" w:cs="Times New Roman"/>
                <w:sz w:val="24"/>
                <w:szCs w:val="24"/>
              </w:rPr>
              <w:t>ам. директора по УМР</w:t>
            </w:r>
          </w:p>
        </w:tc>
      </w:tr>
      <w:tr w:rsidR="00F16DDD" w:rsidRPr="00F16DDD" w:rsidTr="00E94CA3">
        <w:trPr>
          <w:jc w:val="center"/>
        </w:trPr>
        <w:tc>
          <w:tcPr>
            <w:tcW w:w="5000" w:type="pct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 Кадры</w:t>
            </w:r>
          </w:p>
        </w:tc>
      </w:tr>
      <w:tr w:rsidR="00F16DDD" w:rsidRPr="00F16DDD" w:rsidTr="00E94CA3">
        <w:trPr>
          <w:jc w:val="center"/>
        </w:trPr>
        <w:tc>
          <w:tcPr>
            <w:tcW w:w="2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инструктивно-методических совещаний:</w:t>
            </w:r>
            <w:r w:rsidRPr="00F16DDD">
              <w:rPr>
                <w:rFonts w:ascii="Times New Roman" w:hAnsi="Times New Roman" w:cs="Times New Roman"/>
                <w:sz w:val="24"/>
                <w:szCs w:val="24"/>
              </w:rPr>
              <w:br/>
              <w:t>- анализ результато</w:t>
            </w:r>
            <w:r w:rsidR="00457577">
              <w:rPr>
                <w:rFonts w:ascii="Times New Roman" w:hAnsi="Times New Roman" w:cs="Times New Roman"/>
                <w:sz w:val="24"/>
                <w:szCs w:val="24"/>
              </w:rPr>
              <w:t>в ЕГЭ и ГИА в новой форме в 2022-2023</w:t>
            </w: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 на заседаниях МО учителей-предметников,</w:t>
            </w:r>
          </w:p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57577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проектов КИМов на 2023-2024 учебный</w:t>
            </w: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 xml:space="preserve"> год;</w:t>
            </w:r>
          </w:p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- изучение нормативно-правовой базы проведения государственной (и</w:t>
            </w:r>
            <w:r w:rsidR="00457577">
              <w:rPr>
                <w:rFonts w:ascii="Times New Roman" w:hAnsi="Times New Roman" w:cs="Times New Roman"/>
                <w:sz w:val="24"/>
                <w:szCs w:val="24"/>
              </w:rPr>
              <w:t>тоговой) аттестации в 2023-2024</w:t>
            </w: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октябрь, апрель</w:t>
            </w:r>
          </w:p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F16DDD" w:rsidRPr="00F16DDD" w:rsidRDefault="00A02BD5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Зам. директора по УМ</w:t>
            </w:r>
            <w:r w:rsidR="00F16DDD" w:rsidRPr="00F16DD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руководители кафедр</w:t>
            </w:r>
          </w:p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 xml:space="preserve">  </w:t>
            </w:r>
          </w:p>
        </w:tc>
      </w:tr>
      <w:tr w:rsidR="00F16DDD" w:rsidRPr="00F16DDD" w:rsidTr="00E94CA3">
        <w:trPr>
          <w:jc w:val="center"/>
        </w:trPr>
        <w:tc>
          <w:tcPr>
            <w:tcW w:w="2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Участие учителей школы, работающих в  9,11-х классах, в работе семинаров городского уровня по вопросу подготовки к ГИА, ЕГЭ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F16DDD" w:rsidRPr="00F16DDD" w:rsidTr="00E94CA3">
        <w:trPr>
          <w:jc w:val="center"/>
        </w:trPr>
        <w:tc>
          <w:tcPr>
            <w:tcW w:w="2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Рассмотрение педагогическим советом вопросов, отражающих проведение государственной (итоговой) аттестации:</w:t>
            </w:r>
          </w:p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- утверждение выбора обучающимися экзаменов государственной (итоговой) аттестации, в т. ч. в новой форме;</w:t>
            </w:r>
          </w:p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- о допуске обучающихся к государственной (итоговой) аттестации;</w:t>
            </w:r>
          </w:p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- анализ результатов государственной (итоговой) аттест</w:t>
            </w:r>
            <w:r w:rsidR="00457577">
              <w:rPr>
                <w:rFonts w:ascii="Times New Roman" w:hAnsi="Times New Roman" w:cs="Times New Roman"/>
                <w:sz w:val="24"/>
                <w:szCs w:val="24"/>
              </w:rPr>
              <w:t>ации и определение задач на 2022-2023 учебный год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апрель-июнь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A02BD5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УМ</w:t>
            </w:r>
            <w:r w:rsidR="00F16DDD" w:rsidRPr="00F16DDD">
              <w:rPr>
                <w:rFonts w:ascii="Times New Roman" w:hAnsi="Times New Roman" w:cs="Times New Roman"/>
                <w:sz w:val="24"/>
                <w:szCs w:val="24"/>
              </w:rPr>
              <w:t>Р  </w:t>
            </w:r>
          </w:p>
        </w:tc>
      </w:tr>
      <w:tr w:rsidR="00F16DDD" w:rsidRPr="00F16DDD" w:rsidTr="00E94CA3">
        <w:trPr>
          <w:jc w:val="center"/>
        </w:trPr>
        <w:tc>
          <w:tcPr>
            <w:tcW w:w="5000" w:type="pct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Организация. Управление. Контроль</w:t>
            </w:r>
          </w:p>
        </w:tc>
      </w:tr>
      <w:tr w:rsidR="00F16DDD" w:rsidRPr="00F16DDD" w:rsidTr="00E94CA3">
        <w:trPr>
          <w:jc w:val="center"/>
        </w:trPr>
        <w:tc>
          <w:tcPr>
            <w:tcW w:w="2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Сбор предварительной информации о выборе предметов для прохождения государственной (итоговой) аттестации в новой форме и форме ЕГЭ через анкетирование  выпускников   9, 11-х классов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октябрь 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6DDD" w:rsidRPr="00F16DDD" w:rsidTr="00E94CA3">
        <w:trPr>
          <w:jc w:val="center"/>
        </w:trPr>
        <w:tc>
          <w:tcPr>
            <w:tcW w:w="2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r w:rsidR="00457577">
              <w:rPr>
                <w:rFonts w:ascii="Times New Roman" w:hAnsi="Times New Roman" w:cs="Times New Roman"/>
                <w:sz w:val="24"/>
                <w:szCs w:val="24"/>
              </w:rPr>
              <w:t xml:space="preserve"> выпускников 9-х классов к</w:t>
            </w: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 xml:space="preserve"> форме государственной (итоговой) аттестации:</w:t>
            </w:r>
          </w:p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- проведение собраний  учащихся;</w:t>
            </w:r>
          </w:p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- изучение нормативно-правовой базы, регулирующей проведение государственной (итоговой) аттестации;</w:t>
            </w:r>
          </w:p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- практические занятия с учащимися по обучению технологии оформления бланков;</w:t>
            </w:r>
          </w:p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организация диагностических работ с целью овладения учащимися методикой выполнения заданий;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октябрь,  декабрь, февраль, апрель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A02BD5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УМ</w:t>
            </w:r>
            <w:r w:rsidR="00F16DDD" w:rsidRPr="00F16DD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16DDD" w:rsidRPr="00F16DD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16DDD" w:rsidRPr="00F16DDD" w:rsidTr="00E94CA3">
        <w:trPr>
          <w:jc w:val="center"/>
        </w:trPr>
        <w:tc>
          <w:tcPr>
            <w:tcW w:w="2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1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ind w:left="75" w:righ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Подготовка и обновление  списков по документам личности для формирования электронной базы данных выпускников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до 31 декабря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A02BD5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УМ</w:t>
            </w:r>
            <w:r w:rsidR="00F16DDD" w:rsidRPr="00F16DDD">
              <w:rPr>
                <w:rFonts w:ascii="Times New Roman" w:hAnsi="Times New Roman" w:cs="Times New Roman"/>
                <w:sz w:val="24"/>
                <w:szCs w:val="24"/>
              </w:rPr>
              <w:t xml:space="preserve">Р </w:t>
            </w:r>
          </w:p>
        </w:tc>
      </w:tr>
      <w:tr w:rsidR="00F16DDD" w:rsidRPr="00F16DDD" w:rsidTr="00E94CA3">
        <w:trPr>
          <w:jc w:val="center"/>
        </w:trPr>
        <w:tc>
          <w:tcPr>
            <w:tcW w:w="2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Проведение административных контрольных работ в форме ЕГЭ и ГИА в новой форме по обязательным предметам и предметам по выбору обучающихся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По плану ВШК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A02BD5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УМР</w:t>
            </w:r>
          </w:p>
        </w:tc>
      </w:tr>
      <w:tr w:rsidR="00F16DDD" w:rsidRPr="00F16DDD" w:rsidTr="00E94CA3">
        <w:trPr>
          <w:jc w:val="center"/>
        </w:trPr>
        <w:tc>
          <w:tcPr>
            <w:tcW w:w="2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своевременным прохождением рабочих программ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457577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триместр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УВР </w:t>
            </w:r>
          </w:p>
        </w:tc>
      </w:tr>
      <w:tr w:rsidR="00F16DDD" w:rsidRPr="00F16DDD" w:rsidTr="00E94CA3">
        <w:trPr>
          <w:jc w:val="center"/>
        </w:trPr>
        <w:tc>
          <w:tcPr>
            <w:tcW w:w="2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Контроль за деятельностью учителей, классных руководителей по подготовке к ГИА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УВР </w:t>
            </w:r>
          </w:p>
        </w:tc>
      </w:tr>
      <w:tr w:rsidR="00F16DDD" w:rsidRPr="00F16DDD" w:rsidTr="00E94CA3">
        <w:trPr>
          <w:jc w:val="center"/>
        </w:trPr>
        <w:tc>
          <w:tcPr>
            <w:tcW w:w="2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ind w:left="75" w:righ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Подача заявлений обучающихся 9, 11-х классов на экзамены по выбору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до 1 марта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A02BD5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УМ</w:t>
            </w:r>
            <w:r w:rsidR="00F16DDD" w:rsidRPr="00F16DDD">
              <w:rPr>
                <w:rFonts w:ascii="Times New Roman" w:hAnsi="Times New Roman" w:cs="Times New Roman"/>
                <w:sz w:val="24"/>
                <w:szCs w:val="24"/>
              </w:rPr>
              <w:t xml:space="preserve">Р </w:t>
            </w:r>
          </w:p>
        </w:tc>
      </w:tr>
      <w:tr w:rsidR="00F16DDD" w:rsidRPr="00F16DDD" w:rsidTr="00E94CA3">
        <w:trPr>
          <w:jc w:val="center"/>
        </w:trPr>
        <w:tc>
          <w:tcPr>
            <w:tcW w:w="2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Подготовка списка обучающихся 9, 11-х классов, подлежащих по состоянию здоровья итоговой аттестации в особых условиях.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A02BD5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УВ</w:t>
            </w:r>
            <w:r w:rsidR="00F16DDD" w:rsidRPr="00F16DD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УМР</w:t>
            </w:r>
            <w:r w:rsidR="00F16DDD" w:rsidRPr="00F16D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16DDD" w:rsidRPr="00F16DDD" w:rsidTr="00E94CA3">
        <w:trPr>
          <w:jc w:val="center"/>
        </w:trPr>
        <w:tc>
          <w:tcPr>
            <w:tcW w:w="2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Подготовка и выдача уведомлений на ЕГЭ и ГИА для выпускников, допущенных к ГИА.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до 15 мая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A02BD5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УМ</w:t>
            </w:r>
            <w:r w:rsidR="00F16DDD" w:rsidRPr="00F16DD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F16DDD" w:rsidRPr="00F16DDD" w:rsidTr="00E94CA3">
        <w:trPr>
          <w:jc w:val="center"/>
        </w:trPr>
        <w:tc>
          <w:tcPr>
            <w:tcW w:w="2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Организация сопровождения и явки выпускников на экзамены.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май, июнь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A02BD5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</w:t>
            </w:r>
            <w:r w:rsidR="00F16DDD" w:rsidRPr="00F16DDD">
              <w:rPr>
                <w:rFonts w:ascii="Times New Roman" w:hAnsi="Times New Roman" w:cs="Times New Roman"/>
                <w:sz w:val="24"/>
                <w:szCs w:val="24"/>
              </w:rPr>
              <w:t xml:space="preserve">ли </w:t>
            </w:r>
          </w:p>
        </w:tc>
      </w:tr>
      <w:tr w:rsidR="00F16DDD" w:rsidRPr="00F16DDD" w:rsidTr="00E94CA3">
        <w:trPr>
          <w:jc w:val="center"/>
        </w:trPr>
        <w:tc>
          <w:tcPr>
            <w:tcW w:w="2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Ознакомление выпускников и их родителей с результатами экзаменов в новой форме и в форме ЕГЭ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УВР </w:t>
            </w:r>
          </w:p>
        </w:tc>
      </w:tr>
      <w:tr w:rsidR="00F16DDD" w:rsidRPr="00F16DDD" w:rsidTr="00E94CA3">
        <w:trPr>
          <w:jc w:val="center"/>
        </w:trPr>
        <w:tc>
          <w:tcPr>
            <w:tcW w:w="2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Подготовка приказа о результатах ГИА в 9, 11 классах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 xml:space="preserve">Секретарь </w:t>
            </w:r>
          </w:p>
        </w:tc>
      </w:tr>
      <w:tr w:rsidR="00F16DDD" w:rsidRPr="00F16DDD" w:rsidTr="00E94CA3">
        <w:trPr>
          <w:jc w:val="center"/>
        </w:trPr>
        <w:tc>
          <w:tcPr>
            <w:tcW w:w="2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Выдача свидетельств о результатах ЕГЭ выпускникам 11-х классов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 xml:space="preserve"> Секретарь</w:t>
            </w:r>
          </w:p>
        </w:tc>
      </w:tr>
      <w:tr w:rsidR="00F16DDD" w:rsidRPr="00F16DDD" w:rsidTr="00E94CA3">
        <w:trPr>
          <w:jc w:val="center"/>
        </w:trPr>
        <w:tc>
          <w:tcPr>
            <w:tcW w:w="5000" w:type="pct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Информационное обеспечение</w:t>
            </w:r>
          </w:p>
        </w:tc>
      </w:tr>
      <w:tr w:rsidR="00F16DDD" w:rsidRPr="00F16DDD" w:rsidTr="00E94CA3">
        <w:trPr>
          <w:jc w:val="center"/>
        </w:trPr>
        <w:tc>
          <w:tcPr>
            <w:tcW w:w="2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информационных стендов (в кабинетах) с отражением нормативно-правовой базы проведения государственной (итоговой) аттестации в</w:t>
            </w:r>
            <w:r w:rsidR="00457577">
              <w:rPr>
                <w:rFonts w:ascii="Times New Roman" w:hAnsi="Times New Roman" w:cs="Times New Roman"/>
                <w:sz w:val="24"/>
                <w:szCs w:val="24"/>
              </w:rPr>
              <w:t>ыпускников 9,11-х классов в 2023-2024</w:t>
            </w: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октябрь, март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A02BD5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УМ</w:t>
            </w:r>
            <w:r w:rsidR="00F16DDD" w:rsidRPr="00F16DDD">
              <w:rPr>
                <w:rFonts w:ascii="Times New Roman" w:hAnsi="Times New Roman" w:cs="Times New Roman"/>
                <w:sz w:val="24"/>
                <w:szCs w:val="24"/>
              </w:rPr>
              <w:t xml:space="preserve">Р </w:t>
            </w:r>
          </w:p>
        </w:tc>
      </w:tr>
      <w:tr w:rsidR="00F16DDD" w:rsidRPr="00F16DDD" w:rsidTr="00E94CA3">
        <w:trPr>
          <w:jc w:val="center"/>
        </w:trPr>
        <w:tc>
          <w:tcPr>
            <w:tcW w:w="2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Проведение разъяснительной работы среди участников образовательного процесса о целях,  формах проведения государственной (итоговой) аттестации выпускников 9, 11-х классов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A02BD5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УМ</w:t>
            </w:r>
            <w:r w:rsidR="00F16DDD" w:rsidRPr="00F16DDD">
              <w:rPr>
                <w:rFonts w:ascii="Times New Roman" w:hAnsi="Times New Roman" w:cs="Times New Roman"/>
                <w:sz w:val="24"/>
                <w:szCs w:val="24"/>
              </w:rPr>
              <w:t xml:space="preserve">Р </w:t>
            </w:r>
          </w:p>
        </w:tc>
      </w:tr>
      <w:tr w:rsidR="00F16DDD" w:rsidRPr="00F16DDD" w:rsidTr="00E94CA3">
        <w:trPr>
          <w:jc w:val="center"/>
        </w:trPr>
        <w:tc>
          <w:tcPr>
            <w:tcW w:w="2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собраний:</w:t>
            </w:r>
          </w:p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- нормативно-правовая база, регулирующая проведение государствен</w:t>
            </w:r>
            <w:r w:rsidR="00457577">
              <w:rPr>
                <w:rFonts w:ascii="Times New Roman" w:hAnsi="Times New Roman" w:cs="Times New Roman"/>
                <w:sz w:val="24"/>
                <w:szCs w:val="24"/>
              </w:rPr>
              <w:t>ной (итоговой) аттестации в 2024</w:t>
            </w: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 xml:space="preserve"> году;</w:t>
            </w:r>
          </w:p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подготовка учащихся к итоговой аттестации, </w:t>
            </w:r>
            <w:r w:rsidRPr="00F16DDD">
              <w:rPr>
                <w:rFonts w:ascii="Times New Roman" w:hAnsi="Times New Roman" w:cs="Times New Roman"/>
                <w:sz w:val="24"/>
                <w:szCs w:val="24"/>
              </w:rPr>
              <w:br/>
              <w:t>- проблемы профориентации и правильного выбора предметов для экзаменов в период итоговой аттестации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октябрь, апрель</w:t>
            </w:r>
          </w:p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16DDD" w:rsidRPr="00F16DDD" w:rsidTr="00E94CA3">
        <w:trPr>
          <w:jc w:val="center"/>
        </w:trPr>
        <w:tc>
          <w:tcPr>
            <w:tcW w:w="2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1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ind w:left="75" w:right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Информирование обучающихся и родителей о портале информационной поддержки ЕГЭ, размещение необх</w:t>
            </w:r>
            <w:r w:rsidR="00A02BD5">
              <w:rPr>
                <w:rFonts w:ascii="Times New Roman" w:hAnsi="Times New Roman" w:cs="Times New Roman"/>
                <w:sz w:val="24"/>
                <w:szCs w:val="24"/>
              </w:rPr>
              <w:t>одимой информации на сайте лицея</w:t>
            </w: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февраль-май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A02BD5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УМ</w:t>
            </w:r>
            <w:r w:rsidR="00F16DDD" w:rsidRPr="00F16DDD">
              <w:rPr>
                <w:rFonts w:ascii="Times New Roman" w:hAnsi="Times New Roman" w:cs="Times New Roman"/>
                <w:sz w:val="24"/>
                <w:szCs w:val="24"/>
              </w:rPr>
              <w:t xml:space="preserve">Р </w:t>
            </w:r>
          </w:p>
        </w:tc>
      </w:tr>
      <w:tr w:rsidR="00F16DDD" w:rsidRPr="00F16DDD" w:rsidTr="00E94CA3">
        <w:trPr>
          <w:jc w:val="center"/>
        </w:trPr>
        <w:tc>
          <w:tcPr>
            <w:tcW w:w="2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Формирование о</w:t>
            </w:r>
            <w:r w:rsidR="00457577">
              <w:rPr>
                <w:rFonts w:ascii="Times New Roman" w:hAnsi="Times New Roman" w:cs="Times New Roman"/>
                <w:sz w:val="24"/>
                <w:szCs w:val="24"/>
              </w:rPr>
              <w:t>тчетов по результатам ГИА в 2023-2024</w:t>
            </w: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F16DDD" w:rsidP="00F16DD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DDD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9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6DDD" w:rsidRPr="00F16DDD" w:rsidRDefault="00A02BD5" w:rsidP="00F16D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УМ</w:t>
            </w:r>
            <w:r w:rsidR="00F16DDD" w:rsidRPr="00F16DDD">
              <w:rPr>
                <w:rFonts w:ascii="Times New Roman" w:hAnsi="Times New Roman" w:cs="Times New Roman"/>
                <w:sz w:val="24"/>
                <w:szCs w:val="24"/>
              </w:rPr>
              <w:t xml:space="preserve">Р </w:t>
            </w:r>
          </w:p>
        </w:tc>
      </w:tr>
    </w:tbl>
    <w:p w:rsidR="00F16DDD" w:rsidRPr="00F16DDD" w:rsidRDefault="00F16DDD" w:rsidP="00F16D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74DDC" w:rsidRPr="00F16DDD" w:rsidRDefault="00D74DDC" w:rsidP="00F16DDD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D74DDC" w:rsidRPr="00F16DDD" w:rsidSect="00F16DDD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DDD"/>
    <w:rsid w:val="00055AF5"/>
    <w:rsid w:val="000B24CD"/>
    <w:rsid w:val="00457577"/>
    <w:rsid w:val="004713E8"/>
    <w:rsid w:val="00486848"/>
    <w:rsid w:val="004928C9"/>
    <w:rsid w:val="008703AF"/>
    <w:rsid w:val="0092573B"/>
    <w:rsid w:val="00A02BD5"/>
    <w:rsid w:val="00D74DDC"/>
    <w:rsid w:val="00F16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CE18B"/>
  <w15:docId w15:val="{076AC6F8-964B-40DB-A544-D9B21F01B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901</Words>
  <Characters>5138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OREX_3</dc:creator>
  <cp:keywords/>
  <dc:description/>
  <cp:lastModifiedBy>Методист</cp:lastModifiedBy>
  <cp:revision>5</cp:revision>
  <dcterms:created xsi:type="dcterms:W3CDTF">2023-12-09T09:35:00Z</dcterms:created>
  <dcterms:modified xsi:type="dcterms:W3CDTF">2023-12-09T09:40:00Z</dcterms:modified>
</cp:coreProperties>
</file>